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E0" w:rsidRDefault="009500E0"/>
    <w:p w:rsidR="002404AE" w:rsidRPr="00A6296C" w:rsidRDefault="002404AE" w:rsidP="002404AE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i w:val="0"/>
          <w:iCs w:val="0"/>
        </w:rPr>
      </w:pPr>
      <w:r w:rsidRPr="00A6296C">
        <w:rPr>
          <w:rStyle w:val="a3"/>
          <w:i w:val="0"/>
        </w:rPr>
        <w:t>Муниципальное бюджетное образовательное учреждение</w:t>
      </w:r>
    </w:p>
    <w:p w:rsidR="002404AE" w:rsidRPr="00A6296C" w:rsidRDefault="002404AE" w:rsidP="002404AE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b/>
          <w:i w:val="0"/>
          <w:iCs w:val="0"/>
        </w:rPr>
      </w:pPr>
      <w:r w:rsidRPr="00A6296C">
        <w:rPr>
          <w:rStyle w:val="a3"/>
          <w:b/>
          <w:i w:val="0"/>
        </w:rPr>
        <w:t xml:space="preserve">«КЕДАНДИНСКАЯ НАЧАЛЬНАЯ ШКОЛА - </w:t>
      </w:r>
      <w:proofErr w:type="gramStart"/>
      <w:r w:rsidRPr="00A6296C">
        <w:rPr>
          <w:rStyle w:val="a3"/>
          <w:b/>
          <w:i w:val="0"/>
        </w:rPr>
        <w:t>САД  им.</w:t>
      </w:r>
      <w:proofErr w:type="gramEnd"/>
      <w:r w:rsidRPr="00A6296C">
        <w:rPr>
          <w:rStyle w:val="a3"/>
          <w:b/>
          <w:i w:val="0"/>
        </w:rPr>
        <w:t xml:space="preserve"> К.С.ЧИРЯЕВА»</w:t>
      </w:r>
    </w:p>
    <w:p w:rsidR="002404AE" w:rsidRPr="00A6296C" w:rsidRDefault="002404AE" w:rsidP="002404AE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i w:val="0"/>
          <w:iCs w:val="0"/>
        </w:rPr>
      </w:pPr>
      <w:r w:rsidRPr="00A6296C">
        <w:rPr>
          <w:rStyle w:val="a3"/>
          <w:i w:val="0"/>
        </w:rPr>
        <w:t>муниципального района «Вилюйский улус(район)» Республики (Саха Якутия)</w:t>
      </w:r>
    </w:p>
    <w:p w:rsidR="002404AE" w:rsidRPr="00A6296C" w:rsidRDefault="002404AE" w:rsidP="002404AE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i w:val="0"/>
          <w:iCs w:val="0"/>
        </w:rPr>
      </w:pPr>
      <w:r w:rsidRPr="00A6296C">
        <w:rPr>
          <w:rStyle w:val="a3"/>
          <w:i w:val="0"/>
        </w:rPr>
        <w:t xml:space="preserve">678203, </w:t>
      </w:r>
      <w:proofErr w:type="spellStart"/>
      <w:r w:rsidRPr="00A6296C">
        <w:rPr>
          <w:rStyle w:val="a3"/>
          <w:i w:val="0"/>
        </w:rPr>
        <w:t>Чочунский</w:t>
      </w:r>
      <w:proofErr w:type="spellEnd"/>
      <w:r w:rsidRPr="00A6296C">
        <w:rPr>
          <w:rStyle w:val="a3"/>
          <w:i w:val="0"/>
        </w:rPr>
        <w:t xml:space="preserve"> наслег, </w:t>
      </w:r>
      <w:proofErr w:type="spellStart"/>
      <w:r w:rsidRPr="00A6296C">
        <w:rPr>
          <w:rStyle w:val="a3"/>
          <w:i w:val="0"/>
        </w:rPr>
        <w:t>с.Кюнде</w:t>
      </w:r>
      <w:proofErr w:type="spellEnd"/>
      <w:r w:rsidRPr="00A6296C">
        <w:rPr>
          <w:rStyle w:val="a3"/>
          <w:i w:val="0"/>
        </w:rPr>
        <w:t xml:space="preserve">, </w:t>
      </w:r>
      <w:proofErr w:type="spellStart"/>
      <w:r w:rsidRPr="00A6296C">
        <w:rPr>
          <w:rStyle w:val="a3"/>
          <w:i w:val="0"/>
        </w:rPr>
        <w:t>ул.Юбилейная</w:t>
      </w:r>
      <w:proofErr w:type="spellEnd"/>
      <w:r w:rsidRPr="00A6296C">
        <w:rPr>
          <w:rStyle w:val="a3"/>
          <w:i w:val="0"/>
        </w:rPr>
        <w:t xml:space="preserve"> 9, телефакс 8(41132)-26114</w:t>
      </w:r>
    </w:p>
    <w:p w:rsidR="002404AE" w:rsidRPr="00A6296C" w:rsidRDefault="002404AE" w:rsidP="002404AE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i w:val="0"/>
          <w:iCs w:val="0"/>
        </w:rPr>
      </w:pPr>
      <w:r w:rsidRPr="00A6296C">
        <w:rPr>
          <w:rStyle w:val="a3"/>
          <w:i w:val="0"/>
          <w:lang w:val="en-US"/>
        </w:rPr>
        <w:t>e</w:t>
      </w:r>
      <w:r w:rsidRPr="00A6296C">
        <w:rPr>
          <w:rStyle w:val="a3"/>
          <w:i w:val="0"/>
        </w:rPr>
        <w:t>-</w:t>
      </w:r>
      <w:r w:rsidRPr="00A6296C">
        <w:rPr>
          <w:rStyle w:val="a3"/>
          <w:i w:val="0"/>
          <w:lang w:val="en-US"/>
        </w:rPr>
        <w:t>mail</w:t>
      </w:r>
      <w:r w:rsidRPr="00A6296C">
        <w:rPr>
          <w:rStyle w:val="a3"/>
          <w:i w:val="0"/>
        </w:rPr>
        <w:t xml:space="preserve">: </w:t>
      </w:r>
      <w:hyperlink r:id="rId6" w:history="1">
        <w:r w:rsidRPr="00A6296C">
          <w:rPr>
            <w:rStyle w:val="a4"/>
            <w:sz w:val="22"/>
            <w:szCs w:val="22"/>
            <w:lang w:val="en-US"/>
          </w:rPr>
          <w:t>kedandasch</w:t>
        </w:r>
        <w:r w:rsidRPr="00A6296C">
          <w:rPr>
            <w:rStyle w:val="a4"/>
            <w:sz w:val="22"/>
            <w:szCs w:val="22"/>
          </w:rPr>
          <w:t>@</w:t>
        </w:r>
        <w:r w:rsidRPr="00A6296C">
          <w:rPr>
            <w:rStyle w:val="a4"/>
            <w:sz w:val="22"/>
            <w:szCs w:val="22"/>
            <w:lang w:val="en-US"/>
          </w:rPr>
          <w:t>mail</w:t>
        </w:r>
        <w:r w:rsidRPr="00A6296C">
          <w:rPr>
            <w:rStyle w:val="a4"/>
            <w:sz w:val="22"/>
            <w:szCs w:val="22"/>
          </w:rPr>
          <w:t>.</w:t>
        </w:r>
        <w:proofErr w:type="spellStart"/>
        <w:r w:rsidRPr="00A6296C"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p w:rsidR="002404AE" w:rsidRPr="00A6296C" w:rsidRDefault="002404AE" w:rsidP="002404AE">
      <w:pPr>
        <w:widowControl w:val="0"/>
        <w:pBdr>
          <w:bottom w:val="single" w:sz="12" w:space="1" w:color="auto"/>
        </w:pBdr>
        <w:tabs>
          <w:tab w:val="left" w:leader="dot" w:pos="624"/>
        </w:tabs>
        <w:autoSpaceDE w:val="0"/>
        <w:autoSpaceDN w:val="0"/>
        <w:adjustRightInd w:val="0"/>
        <w:jc w:val="center"/>
        <w:rPr>
          <w:rStyle w:val="a3"/>
          <w:i w:val="0"/>
          <w:iCs w:val="0"/>
        </w:rPr>
      </w:pPr>
      <w:r w:rsidRPr="00A6296C">
        <w:rPr>
          <w:rStyle w:val="a3"/>
          <w:i w:val="0"/>
        </w:rPr>
        <w:t>ОКПО 55657141, ОГРН 1021400641074, ИНН/КПП 141004177/141001001</w:t>
      </w:r>
    </w:p>
    <w:p w:rsidR="009500E0" w:rsidRDefault="002404AE" w:rsidP="002404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Pr="002404AE">
        <w:rPr>
          <w:b/>
        </w:rPr>
        <w:t>Утверждаю:</w:t>
      </w:r>
    </w:p>
    <w:p w:rsidR="002404AE" w:rsidRDefault="002404AE" w:rsidP="002404AE">
      <w:pPr>
        <w:jc w:val="center"/>
      </w:pPr>
      <w:r>
        <w:t xml:space="preserve">                                                                                           </w:t>
      </w:r>
      <w:proofErr w:type="spellStart"/>
      <w:r>
        <w:t>и.о</w:t>
      </w:r>
      <w:proofErr w:type="spellEnd"/>
      <w:r>
        <w:t>. директора МБОУ «</w:t>
      </w:r>
      <w:proofErr w:type="spellStart"/>
      <w:r>
        <w:t>Кедандинская</w:t>
      </w:r>
      <w:proofErr w:type="spellEnd"/>
    </w:p>
    <w:p w:rsidR="002404AE" w:rsidRDefault="002404AE" w:rsidP="002404AE">
      <w:pPr>
        <w:jc w:val="center"/>
      </w:pPr>
      <w:r>
        <w:t xml:space="preserve">                                                                                        начальная школа сад им. </w:t>
      </w:r>
      <w:proofErr w:type="spellStart"/>
      <w:r>
        <w:t>К.С.Чиряева</w:t>
      </w:r>
      <w:proofErr w:type="spellEnd"/>
      <w:r>
        <w:t>»</w:t>
      </w:r>
    </w:p>
    <w:p w:rsidR="002404AE" w:rsidRDefault="002404AE" w:rsidP="002404AE">
      <w:pPr>
        <w:jc w:val="center"/>
      </w:pPr>
      <w:r>
        <w:t xml:space="preserve">                                                                                        ________________ М.С. </w:t>
      </w:r>
      <w:proofErr w:type="spellStart"/>
      <w:r>
        <w:t>Харлампьева</w:t>
      </w:r>
      <w:proofErr w:type="spellEnd"/>
    </w:p>
    <w:p w:rsidR="002404AE" w:rsidRPr="002404AE" w:rsidRDefault="002404AE" w:rsidP="002404AE">
      <w:pPr>
        <w:jc w:val="center"/>
      </w:pPr>
      <w:r>
        <w:t xml:space="preserve">                                                                                   «______» ________________ 2021 г.</w:t>
      </w:r>
    </w:p>
    <w:p w:rsidR="009500E0" w:rsidRDefault="009500E0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2404AE" w:rsidRDefault="002404AE"/>
    <w:p w:rsidR="00BD548F" w:rsidRDefault="00BD548F"/>
    <w:p w:rsidR="002404AE" w:rsidRDefault="002404AE"/>
    <w:p w:rsidR="002404AE" w:rsidRPr="002404AE" w:rsidRDefault="009500E0" w:rsidP="002404AE">
      <w:pPr>
        <w:jc w:val="center"/>
        <w:rPr>
          <w:b/>
          <w:sz w:val="36"/>
          <w:szCs w:val="36"/>
        </w:rPr>
      </w:pPr>
      <w:r w:rsidRPr="002404AE">
        <w:rPr>
          <w:b/>
          <w:sz w:val="36"/>
          <w:szCs w:val="36"/>
        </w:rPr>
        <w:t>ПЛАН</w:t>
      </w:r>
    </w:p>
    <w:p w:rsidR="002404AE" w:rsidRPr="002404AE" w:rsidRDefault="009500E0" w:rsidP="002404AE">
      <w:pPr>
        <w:jc w:val="center"/>
        <w:rPr>
          <w:b/>
          <w:sz w:val="36"/>
          <w:szCs w:val="36"/>
        </w:rPr>
      </w:pPr>
      <w:r w:rsidRPr="002404AE">
        <w:rPr>
          <w:b/>
          <w:sz w:val="36"/>
          <w:szCs w:val="36"/>
        </w:rPr>
        <w:t>работы педагога психолога</w:t>
      </w:r>
    </w:p>
    <w:p w:rsidR="00880134" w:rsidRDefault="009500E0" w:rsidP="002404AE">
      <w:pPr>
        <w:jc w:val="center"/>
        <w:rPr>
          <w:b/>
          <w:sz w:val="36"/>
          <w:szCs w:val="36"/>
        </w:rPr>
      </w:pPr>
      <w:r w:rsidRPr="002404AE">
        <w:rPr>
          <w:b/>
          <w:sz w:val="36"/>
          <w:szCs w:val="36"/>
        </w:rPr>
        <w:t>на 2021 – 2022 учебный год</w:t>
      </w: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Pr="00244D26" w:rsidRDefault="00244D26" w:rsidP="0044224F">
      <w:pPr>
        <w:jc w:val="both"/>
      </w:pPr>
      <w:r w:rsidRPr="00244D26">
        <w:rPr>
          <w:b/>
        </w:rPr>
        <w:lastRenderedPageBreak/>
        <w:t xml:space="preserve">      </w:t>
      </w:r>
      <w:r w:rsidR="0044224F" w:rsidRPr="00244D26">
        <w:rPr>
          <w:b/>
        </w:rPr>
        <w:t>Цель:</w:t>
      </w:r>
    </w:p>
    <w:p w:rsidR="0044224F" w:rsidRDefault="00244D26" w:rsidP="0044224F">
      <w:pPr>
        <w:jc w:val="both"/>
      </w:pPr>
      <w:r>
        <w:t xml:space="preserve">      </w:t>
      </w:r>
      <w:r w:rsidR="0044224F">
        <w:t>Оказание психологической помощи участникам образовательного процесса в соответствии с целями и задачами образовательного учреждения, способствование созданию</w:t>
      </w:r>
      <w:r>
        <w:t xml:space="preserve"> оптимальных условий для реализации права каждого ребенка на полноценное познавательное и личностное развитие.</w:t>
      </w:r>
    </w:p>
    <w:p w:rsidR="00244D26" w:rsidRDefault="00244D26" w:rsidP="0044224F">
      <w:pPr>
        <w:jc w:val="both"/>
        <w:rPr>
          <w:b/>
        </w:rPr>
      </w:pPr>
      <w:r>
        <w:rPr>
          <w:b/>
        </w:rPr>
        <w:t xml:space="preserve">      Задачи:</w:t>
      </w:r>
    </w:p>
    <w:p w:rsidR="00244D26" w:rsidRDefault="00E30D30" w:rsidP="00E30D30">
      <w:pPr>
        <w:pStyle w:val="a5"/>
        <w:numPr>
          <w:ilvl w:val="0"/>
          <w:numId w:val="2"/>
        </w:numPr>
        <w:jc w:val="both"/>
      </w:pPr>
      <w:r>
        <w:t>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E30D30" w:rsidRDefault="00E30D30" w:rsidP="00E30D30">
      <w:pPr>
        <w:pStyle w:val="a5"/>
        <w:numPr>
          <w:ilvl w:val="0"/>
          <w:numId w:val="2"/>
        </w:numPr>
        <w:jc w:val="both"/>
      </w:pPr>
      <w: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E30D30" w:rsidRDefault="00495574" w:rsidP="00E30D30">
      <w:pPr>
        <w:pStyle w:val="a5"/>
        <w:numPr>
          <w:ilvl w:val="0"/>
          <w:numId w:val="2"/>
        </w:numPr>
        <w:jc w:val="both"/>
      </w:pPr>
      <w:r>
        <w:t>Проведение комплекса мероприятий для выявления и сопровождения учащихся «группы риска» и детей с ОВЗ.</w:t>
      </w:r>
    </w:p>
    <w:p w:rsidR="00495574" w:rsidRDefault="00495574" w:rsidP="00E30D30">
      <w:pPr>
        <w:pStyle w:val="a5"/>
        <w:numPr>
          <w:ilvl w:val="0"/>
          <w:numId w:val="2"/>
        </w:numPr>
        <w:jc w:val="both"/>
      </w:pPr>
      <w:r>
        <w:t>Обеспечение преемственности в процессе обучения и сопровождения ребенка.</w:t>
      </w:r>
    </w:p>
    <w:p w:rsidR="00495574" w:rsidRDefault="00495574" w:rsidP="00E30D30">
      <w:pPr>
        <w:pStyle w:val="a5"/>
        <w:numPr>
          <w:ilvl w:val="0"/>
          <w:numId w:val="2"/>
        </w:numPr>
        <w:jc w:val="both"/>
      </w:pPr>
      <w:r>
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</w:t>
      </w:r>
    </w:p>
    <w:p w:rsidR="00495574" w:rsidRDefault="00B21F49" w:rsidP="00E30D30">
      <w:pPr>
        <w:pStyle w:val="a5"/>
        <w:numPr>
          <w:ilvl w:val="0"/>
          <w:numId w:val="2"/>
        </w:numPr>
        <w:jc w:val="both"/>
      </w:pPr>
      <w:r>
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</w:p>
    <w:p w:rsidR="00B21F49" w:rsidRDefault="00B21F49" w:rsidP="00E30D30">
      <w:pPr>
        <w:pStyle w:val="a5"/>
        <w:numPr>
          <w:ilvl w:val="0"/>
          <w:numId w:val="2"/>
        </w:numPr>
        <w:jc w:val="both"/>
      </w:pPr>
      <w:r>
        <w:t>Распространение опыта сопровождения учащихся, повышение психолого-педагогической компетентности всех участников образовательного процесса.</w:t>
      </w:r>
    </w:p>
    <w:p w:rsidR="00B21F49" w:rsidRDefault="00B21F49" w:rsidP="00B21F49">
      <w:pPr>
        <w:pStyle w:val="a5"/>
        <w:jc w:val="center"/>
      </w:pPr>
    </w:p>
    <w:p w:rsidR="00B21F49" w:rsidRDefault="00B21F49" w:rsidP="00B21F49">
      <w:pPr>
        <w:pStyle w:val="a5"/>
        <w:jc w:val="center"/>
        <w:rPr>
          <w:b/>
        </w:rPr>
      </w:pPr>
      <w:r w:rsidRPr="00B21F49">
        <w:rPr>
          <w:b/>
        </w:rPr>
        <w:t>Приоритетные направления в работе на 2021 – 2021 учебный год:</w:t>
      </w:r>
    </w:p>
    <w:p w:rsidR="009E2F79" w:rsidRDefault="009E2F79" w:rsidP="00B21F49">
      <w:pPr>
        <w:pStyle w:val="a5"/>
        <w:jc w:val="center"/>
        <w:rPr>
          <w:b/>
        </w:rPr>
      </w:pPr>
    </w:p>
    <w:p w:rsidR="009E2F79" w:rsidRDefault="009E2F79" w:rsidP="009E2F79">
      <w:pPr>
        <w:pStyle w:val="a5"/>
        <w:numPr>
          <w:ilvl w:val="0"/>
          <w:numId w:val="3"/>
        </w:numPr>
        <w:jc w:val="both"/>
      </w:pPr>
      <w:r>
        <w:t xml:space="preserve">Мониторинг </w:t>
      </w:r>
      <w:proofErr w:type="spellStart"/>
      <w:r>
        <w:t>сформированности</w:t>
      </w:r>
      <w:proofErr w:type="spellEnd"/>
      <w:r>
        <w:t xml:space="preserve"> УУД в начальной школе.</w:t>
      </w:r>
    </w:p>
    <w:p w:rsidR="009E2F79" w:rsidRDefault="009E2F79" w:rsidP="009E2F79">
      <w:pPr>
        <w:pStyle w:val="a5"/>
        <w:numPr>
          <w:ilvl w:val="0"/>
          <w:numId w:val="3"/>
        </w:numPr>
        <w:jc w:val="both"/>
      </w:pPr>
      <w:r>
        <w:t>Психологическая поддержка учащихся 1 класса.</w:t>
      </w:r>
    </w:p>
    <w:p w:rsidR="009E2F79" w:rsidRDefault="009E2F79" w:rsidP="009E2F79">
      <w:pPr>
        <w:pStyle w:val="a5"/>
        <w:numPr>
          <w:ilvl w:val="0"/>
          <w:numId w:val="3"/>
        </w:numPr>
        <w:jc w:val="both"/>
      </w:pPr>
      <w:r>
        <w:t>Психологическое сопровождение учащихся, испытывающих трудности в освоении учебной программы.</w:t>
      </w:r>
    </w:p>
    <w:p w:rsidR="009E2F79" w:rsidRDefault="009E2F79" w:rsidP="009E2F79">
      <w:pPr>
        <w:pStyle w:val="a5"/>
        <w:numPr>
          <w:ilvl w:val="0"/>
          <w:numId w:val="3"/>
        </w:numPr>
        <w:jc w:val="both"/>
      </w:pPr>
      <w:r>
        <w:t>Развитие психологической компетентности субъектов образовательных отношений.</w:t>
      </w:r>
    </w:p>
    <w:p w:rsidR="009E2F79" w:rsidRDefault="009E2F79" w:rsidP="009E2F79">
      <w:pPr>
        <w:pStyle w:val="a5"/>
        <w:numPr>
          <w:ilvl w:val="0"/>
          <w:numId w:val="3"/>
        </w:numPr>
        <w:jc w:val="both"/>
      </w:pPr>
      <w:r>
        <w:t>Психологическая подготовка учащихся 4 класса к переводным экзаменам (ВПР).</w:t>
      </w:r>
    </w:p>
    <w:p w:rsidR="009E2F79" w:rsidRPr="009E2F79" w:rsidRDefault="009E2F79" w:rsidP="009E2F79">
      <w:pPr>
        <w:pStyle w:val="a5"/>
        <w:ind w:left="1080"/>
        <w:jc w:val="both"/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44224F" w:rsidRDefault="0044224F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p w:rsidR="008A2653" w:rsidRDefault="008A2653" w:rsidP="002404AE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"/>
        <w:gridCol w:w="3378"/>
        <w:gridCol w:w="1911"/>
        <w:gridCol w:w="1929"/>
        <w:gridCol w:w="2235"/>
      </w:tblGrid>
      <w:tr w:rsidR="00CA2299" w:rsidTr="00D16400">
        <w:tc>
          <w:tcPr>
            <w:tcW w:w="459" w:type="dxa"/>
          </w:tcPr>
          <w:p w:rsidR="008A2653" w:rsidRPr="008A2653" w:rsidRDefault="008A2653" w:rsidP="008A26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378" w:type="dxa"/>
          </w:tcPr>
          <w:p w:rsidR="008A2653" w:rsidRPr="008A2653" w:rsidRDefault="008A2653" w:rsidP="008A2653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911" w:type="dxa"/>
          </w:tcPr>
          <w:p w:rsidR="008A2653" w:rsidRPr="008A2653" w:rsidRDefault="008A2653" w:rsidP="008A265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29" w:type="dxa"/>
          </w:tcPr>
          <w:p w:rsidR="008A2653" w:rsidRPr="008A2653" w:rsidRDefault="008A2653" w:rsidP="008A2653">
            <w:pPr>
              <w:jc w:val="center"/>
              <w:rPr>
                <w:b/>
              </w:rPr>
            </w:pPr>
            <w:r>
              <w:rPr>
                <w:b/>
              </w:rPr>
              <w:t>Где и с кем планируется провести</w:t>
            </w:r>
          </w:p>
        </w:tc>
        <w:tc>
          <w:tcPr>
            <w:tcW w:w="2235" w:type="dxa"/>
          </w:tcPr>
          <w:p w:rsidR="008A2653" w:rsidRPr="008A2653" w:rsidRDefault="008A2653" w:rsidP="008A2653">
            <w:pPr>
              <w:jc w:val="center"/>
              <w:rPr>
                <w:b/>
              </w:rPr>
            </w:pPr>
            <w:r>
              <w:rPr>
                <w:b/>
              </w:rPr>
              <w:t>Ожидаемые результата</w:t>
            </w:r>
          </w:p>
        </w:tc>
      </w:tr>
      <w:tr w:rsidR="008A2653" w:rsidTr="00D45EC9">
        <w:tc>
          <w:tcPr>
            <w:tcW w:w="9912" w:type="dxa"/>
            <w:gridSpan w:val="5"/>
          </w:tcPr>
          <w:p w:rsidR="008A2653" w:rsidRPr="008A2653" w:rsidRDefault="008A2653" w:rsidP="002404AE">
            <w:pPr>
              <w:jc w:val="center"/>
              <w:rPr>
                <w:b/>
              </w:rPr>
            </w:pPr>
            <w:r w:rsidRPr="008A2653">
              <w:rPr>
                <w:b/>
              </w:rPr>
              <w:t>Психодиагностическая работа</w:t>
            </w:r>
          </w:p>
        </w:tc>
      </w:tr>
      <w:tr w:rsidR="00CA2299" w:rsidTr="00D16400">
        <w:tc>
          <w:tcPr>
            <w:tcW w:w="459" w:type="dxa"/>
          </w:tcPr>
          <w:p w:rsidR="008A2653" w:rsidRDefault="008A2653" w:rsidP="002404AE">
            <w:pPr>
              <w:jc w:val="center"/>
            </w:pPr>
            <w:r>
              <w:t>1.</w:t>
            </w:r>
          </w:p>
        </w:tc>
        <w:tc>
          <w:tcPr>
            <w:tcW w:w="3378" w:type="dxa"/>
          </w:tcPr>
          <w:p w:rsidR="008A2653" w:rsidRDefault="008A2653" w:rsidP="007376B9">
            <w:pPr>
              <w:rPr>
                <w:b/>
                <w:sz w:val="20"/>
                <w:szCs w:val="20"/>
              </w:rPr>
            </w:pPr>
            <w:r w:rsidRPr="007376B9">
              <w:rPr>
                <w:b/>
                <w:sz w:val="20"/>
                <w:szCs w:val="20"/>
              </w:rPr>
              <w:t>Диагностика личностных особенностей учащихся 1 класса</w:t>
            </w:r>
            <w:r w:rsidR="007376B9" w:rsidRPr="007376B9">
              <w:rPr>
                <w:b/>
                <w:sz w:val="20"/>
                <w:szCs w:val="20"/>
              </w:rPr>
              <w:t xml:space="preserve"> в период адаптации:</w:t>
            </w:r>
          </w:p>
          <w:p w:rsidR="007376B9" w:rsidRDefault="007376B9" w:rsidP="007376B9">
            <w:pPr>
              <w:pStyle w:val="a5"/>
              <w:numPr>
                <w:ilvl w:val="0"/>
                <w:numId w:val="4"/>
              </w:numPr>
            </w:pPr>
            <w:r>
              <w:t>Наблюдение за учащимся на уроках и вне урока.</w:t>
            </w:r>
          </w:p>
          <w:p w:rsidR="007376B9" w:rsidRDefault="007376B9" w:rsidP="007376B9">
            <w:pPr>
              <w:pStyle w:val="a5"/>
              <w:numPr>
                <w:ilvl w:val="0"/>
                <w:numId w:val="4"/>
              </w:numPr>
            </w:pPr>
            <w:r>
              <w:t>Определение уровня мотивационной готовности.</w:t>
            </w:r>
          </w:p>
          <w:p w:rsidR="007376B9" w:rsidRDefault="007376B9" w:rsidP="007376B9">
            <w:pPr>
              <w:pStyle w:val="a5"/>
              <w:numPr>
                <w:ilvl w:val="0"/>
                <w:numId w:val="4"/>
              </w:numPr>
            </w:pPr>
            <w:r>
              <w:t>Анкета для родителей по выявлению уровня адаптации ребенка.</w:t>
            </w:r>
          </w:p>
          <w:p w:rsidR="007376B9" w:rsidRDefault="007376B9" w:rsidP="007376B9">
            <w:pPr>
              <w:pStyle w:val="a5"/>
              <w:numPr>
                <w:ilvl w:val="0"/>
                <w:numId w:val="4"/>
              </w:numPr>
            </w:pPr>
            <w:r>
              <w:t>Опросник учителя.</w:t>
            </w:r>
          </w:p>
          <w:p w:rsidR="007376B9" w:rsidRPr="007376B9" w:rsidRDefault="007376B9" w:rsidP="007376B9">
            <w:pPr>
              <w:pStyle w:val="a5"/>
              <w:numPr>
                <w:ilvl w:val="0"/>
                <w:numId w:val="4"/>
              </w:numPr>
            </w:pPr>
            <w:r>
              <w:t>Методика выявления тревожности.</w:t>
            </w:r>
          </w:p>
        </w:tc>
        <w:tc>
          <w:tcPr>
            <w:tcW w:w="1911" w:type="dxa"/>
          </w:tcPr>
          <w:p w:rsidR="008A2653" w:rsidRDefault="009C6AF0" w:rsidP="009C6AF0">
            <w:pPr>
              <w:jc w:val="center"/>
            </w:pPr>
            <w:r>
              <w:t>с</w:t>
            </w:r>
            <w:r w:rsidR="007376B9">
              <w:t xml:space="preserve">ентябрь, </w:t>
            </w:r>
            <w:r>
              <w:t>о</w:t>
            </w:r>
            <w:r w:rsidR="007376B9">
              <w:t>ктябрь</w:t>
            </w:r>
          </w:p>
        </w:tc>
        <w:tc>
          <w:tcPr>
            <w:tcW w:w="1929" w:type="dxa"/>
          </w:tcPr>
          <w:p w:rsidR="008A2653" w:rsidRDefault="007376B9" w:rsidP="002404AE">
            <w:pPr>
              <w:jc w:val="center"/>
            </w:pPr>
            <w:r>
              <w:t>1 класс</w:t>
            </w:r>
          </w:p>
        </w:tc>
        <w:tc>
          <w:tcPr>
            <w:tcW w:w="2235" w:type="dxa"/>
          </w:tcPr>
          <w:p w:rsidR="008A2653" w:rsidRDefault="007376B9" w:rsidP="002404AE">
            <w:pPr>
              <w:jc w:val="center"/>
            </w:pPr>
            <w:r>
              <w:t xml:space="preserve">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детей. Выработка рекомендаций родителям и классным руководителям. Ознакомление педагогов с результатами мониторинга.</w:t>
            </w:r>
          </w:p>
        </w:tc>
      </w:tr>
      <w:tr w:rsidR="00CA2299" w:rsidTr="00D16400">
        <w:tc>
          <w:tcPr>
            <w:tcW w:w="459" w:type="dxa"/>
          </w:tcPr>
          <w:p w:rsidR="008A2653" w:rsidRDefault="009C6AF0" w:rsidP="002404AE">
            <w:pPr>
              <w:jc w:val="center"/>
            </w:pPr>
            <w:r>
              <w:t>2.</w:t>
            </w:r>
          </w:p>
        </w:tc>
        <w:tc>
          <w:tcPr>
            <w:tcW w:w="3378" w:type="dxa"/>
          </w:tcPr>
          <w:p w:rsidR="008A2653" w:rsidRDefault="009C6AF0" w:rsidP="007376B9">
            <w:r>
              <w:t>Изучение уровня школьной мотивации</w:t>
            </w:r>
          </w:p>
        </w:tc>
        <w:tc>
          <w:tcPr>
            <w:tcW w:w="1911" w:type="dxa"/>
          </w:tcPr>
          <w:p w:rsidR="008A2653" w:rsidRDefault="009C6AF0" w:rsidP="002404AE">
            <w:pPr>
              <w:jc w:val="center"/>
            </w:pPr>
            <w:r>
              <w:t>Октябрь, ноябрь</w:t>
            </w:r>
          </w:p>
        </w:tc>
        <w:tc>
          <w:tcPr>
            <w:tcW w:w="1929" w:type="dxa"/>
          </w:tcPr>
          <w:p w:rsidR="008A2653" w:rsidRDefault="009C6AF0" w:rsidP="002404AE">
            <w:pPr>
              <w:jc w:val="center"/>
            </w:pPr>
            <w:r>
              <w:t>1-2 классы</w:t>
            </w:r>
          </w:p>
        </w:tc>
        <w:tc>
          <w:tcPr>
            <w:tcW w:w="2235" w:type="dxa"/>
          </w:tcPr>
          <w:p w:rsidR="008A2653" w:rsidRDefault="009C6AF0" w:rsidP="002404AE">
            <w:pPr>
              <w:jc w:val="center"/>
            </w:pPr>
            <w:r>
              <w:t xml:space="preserve">Определение причин низкой мотивации. Индивидуальное консультирование классных руководителей, родителей. </w:t>
            </w:r>
          </w:p>
        </w:tc>
      </w:tr>
      <w:tr w:rsidR="00CA2299" w:rsidTr="00D16400">
        <w:tc>
          <w:tcPr>
            <w:tcW w:w="459" w:type="dxa"/>
          </w:tcPr>
          <w:p w:rsidR="008A2653" w:rsidRDefault="00983142" w:rsidP="002404AE">
            <w:pPr>
              <w:jc w:val="center"/>
            </w:pPr>
            <w:r>
              <w:t>3.</w:t>
            </w:r>
          </w:p>
        </w:tc>
        <w:tc>
          <w:tcPr>
            <w:tcW w:w="3378" w:type="dxa"/>
          </w:tcPr>
          <w:p w:rsidR="008A2653" w:rsidRPr="002468E1" w:rsidRDefault="00983142" w:rsidP="007376B9">
            <w:pPr>
              <w:rPr>
                <w:b/>
                <w:sz w:val="20"/>
                <w:szCs w:val="20"/>
              </w:rPr>
            </w:pPr>
            <w:r w:rsidRPr="002468E1">
              <w:rPr>
                <w:b/>
                <w:sz w:val="20"/>
                <w:szCs w:val="20"/>
              </w:rPr>
              <w:t>Диагностика готовности учащихся 4 класса к переходу в среднее звено</w:t>
            </w:r>
            <w:r w:rsidR="002468E1" w:rsidRPr="002468E1">
              <w:rPr>
                <w:b/>
                <w:sz w:val="20"/>
                <w:szCs w:val="20"/>
              </w:rPr>
              <w:t>:</w:t>
            </w:r>
          </w:p>
          <w:p w:rsidR="002468E1" w:rsidRDefault="002468E1" w:rsidP="002468E1">
            <w:pPr>
              <w:pStyle w:val="a5"/>
              <w:numPr>
                <w:ilvl w:val="0"/>
                <w:numId w:val="5"/>
              </w:numPr>
            </w:pPr>
            <w:r>
              <w:t>Тест школьной тревожности.</w:t>
            </w:r>
          </w:p>
          <w:p w:rsidR="002468E1" w:rsidRDefault="002468E1" w:rsidP="002468E1">
            <w:pPr>
              <w:pStyle w:val="a5"/>
              <w:numPr>
                <w:ilvl w:val="0"/>
                <w:numId w:val="5"/>
              </w:numPr>
            </w:pPr>
            <w:r>
              <w:t>Методика «Самооценка».</w:t>
            </w:r>
          </w:p>
          <w:p w:rsidR="002468E1" w:rsidRDefault="002468E1" w:rsidP="002468E1">
            <w:pPr>
              <w:pStyle w:val="a5"/>
              <w:numPr>
                <w:ilvl w:val="0"/>
                <w:numId w:val="5"/>
              </w:numPr>
            </w:pPr>
            <w:r>
              <w:t>Определение мотивации младшего школьника к обучению в школе. (</w:t>
            </w:r>
            <w:proofErr w:type="spellStart"/>
            <w:r>
              <w:t>Н.Лусканова</w:t>
            </w:r>
            <w:proofErr w:type="spellEnd"/>
            <w:r>
              <w:t>)</w:t>
            </w:r>
          </w:p>
          <w:p w:rsidR="002468E1" w:rsidRDefault="002468E1" w:rsidP="002468E1">
            <w:pPr>
              <w:pStyle w:val="a5"/>
              <w:numPr>
                <w:ilvl w:val="0"/>
                <w:numId w:val="5"/>
              </w:numPr>
            </w:pPr>
            <w:r>
              <w:t>Методика «Социометрия»</w:t>
            </w:r>
          </w:p>
        </w:tc>
        <w:tc>
          <w:tcPr>
            <w:tcW w:w="1911" w:type="dxa"/>
          </w:tcPr>
          <w:p w:rsidR="008A2653" w:rsidRDefault="002468E1" w:rsidP="002404AE">
            <w:pPr>
              <w:jc w:val="center"/>
            </w:pPr>
            <w:r>
              <w:t>март</w:t>
            </w:r>
          </w:p>
        </w:tc>
        <w:tc>
          <w:tcPr>
            <w:tcW w:w="1929" w:type="dxa"/>
          </w:tcPr>
          <w:p w:rsidR="008A2653" w:rsidRDefault="002468E1" w:rsidP="002404AE">
            <w:pPr>
              <w:jc w:val="center"/>
            </w:pPr>
            <w:r>
              <w:t>4 классы</w:t>
            </w:r>
          </w:p>
        </w:tc>
        <w:tc>
          <w:tcPr>
            <w:tcW w:w="2235" w:type="dxa"/>
          </w:tcPr>
          <w:p w:rsidR="008A2653" w:rsidRDefault="002468E1" w:rsidP="002404AE">
            <w:pPr>
              <w:jc w:val="center"/>
            </w:pPr>
            <w:r>
              <w:t>Выявление уровня готовности к переходу в среднее звено, предварительный прогноз возможных трудностей при обучении в 5 классе.</w:t>
            </w:r>
          </w:p>
        </w:tc>
      </w:tr>
      <w:tr w:rsidR="00D16400" w:rsidTr="00A1281E">
        <w:tc>
          <w:tcPr>
            <w:tcW w:w="9912" w:type="dxa"/>
            <w:gridSpan w:val="5"/>
          </w:tcPr>
          <w:p w:rsidR="00D16400" w:rsidRPr="00581302" w:rsidRDefault="00581302" w:rsidP="002404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Коррекционно</w:t>
            </w:r>
            <w:proofErr w:type="spellEnd"/>
            <w:r>
              <w:rPr>
                <w:b/>
              </w:rPr>
              <w:t xml:space="preserve"> – развивающая работа</w:t>
            </w:r>
          </w:p>
        </w:tc>
      </w:tr>
      <w:tr w:rsidR="00CA2299" w:rsidTr="00D16400">
        <w:tc>
          <w:tcPr>
            <w:tcW w:w="459" w:type="dxa"/>
          </w:tcPr>
          <w:p w:rsidR="008A2653" w:rsidRDefault="008A2653" w:rsidP="002404AE">
            <w:pPr>
              <w:jc w:val="center"/>
            </w:pPr>
          </w:p>
        </w:tc>
        <w:tc>
          <w:tcPr>
            <w:tcW w:w="3378" w:type="dxa"/>
          </w:tcPr>
          <w:p w:rsidR="008A2653" w:rsidRDefault="008A2653" w:rsidP="007376B9"/>
        </w:tc>
        <w:tc>
          <w:tcPr>
            <w:tcW w:w="1911" w:type="dxa"/>
          </w:tcPr>
          <w:p w:rsidR="008A2653" w:rsidRDefault="008A2653" w:rsidP="002404AE">
            <w:pPr>
              <w:jc w:val="center"/>
            </w:pPr>
          </w:p>
        </w:tc>
        <w:tc>
          <w:tcPr>
            <w:tcW w:w="1929" w:type="dxa"/>
          </w:tcPr>
          <w:p w:rsidR="008A2653" w:rsidRDefault="008A2653" w:rsidP="002404AE">
            <w:pPr>
              <w:jc w:val="center"/>
            </w:pPr>
          </w:p>
        </w:tc>
        <w:tc>
          <w:tcPr>
            <w:tcW w:w="2235" w:type="dxa"/>
          </w:tcPr>
          <w:p w:rsidR="008A2653" w:rsidRDefault="008A2653" w:rsidP="002404AE">
            <w:pPr>
              <w:jc w:val="center"/>
            </w:pPr>
          </w:p>
        </w:tc>
      </w:tr>
      <w:tr w:rsidR="00CA2299" w:rsidTr="00D16400">
        <w:tc>
          <w:tcPr>
            <w:tcW w:w="459" w:type="dxa"/>
          </w:tcPr>
          <w:p w:rsidR="008A2653" w:rsidRDefault="00581302" w:rsidP="002404AE">
            <w:pPr>
              <w:jc w:val="center"/>
            </w:pPr>
            <w:r>
              <w:t>1.</w:t>
            </w:r>
          </w:p>
        </w:tc>
        <w:tc>
          <w:tcPr>
            <w:tcW w:w="3378" w:type="dxa"/>
          </w:tcPr>
          <w:p w:rsidR="008A2653" w:rsidRDefault="00581302" w:rsidP="007376B9">
            <w:r>
              <w:t>Занятия с учащимися 1 классов</w:t>
            </w:r>
          </w:p>
        </w:tc>
        <w:tc>
          <w:tcPr>
            <w:tcW w:w="1911" w:type="dxa"/>
          </w:tcPr>
          <w:p w:rsidR="008A2653" w:rsidRDefault="00581302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581302" w:rsidP="002404AE">
            <w:pPr>
              <w:jc w:val="center"/>
            </w:pPr>
            <w:r>
              <w:t>1 класс</w:t>
            </w:r>
          </w:p>
        </w:tc>
        <w:tc>
          <w:tcPr>
            <w:tcW w:w="2235" w:type="dxa"/>
          </w:tcPr>
          <w:p w:rsidR="008A2653" w:rsidRDefault="00581302" w:rsidP="002404AE">
            <w:pPr>
              <w:jc w:val="center"/>
            </w:pPr>
            <w:r>
              <w:t>Освоение содержания ФГОС и достижения необходимых результатов школьного образования.</w:t>
            </w:r>
          </w:p>
        </w:tc>
      </w:tr>
      <w:tr w:rsidR="00CA2299" w:rsidTr="00D16400">
        <w:tc>
          <w:tcPr>
            <w:tcW w:w="459" w:type="dxa"/>
          </w:tcPr>
          <w:p w:rsidR="008A2653" w:rsidRDefault="006F462A" w:rsidP="002404AE">
            <w:pPr>
              <w:jc w:val="center"/>
            </w:pPr>
            <w:r>
              <w:t>2.</w:t>
            </w:r>
          </w:p>
        </w:tc>
        <w:tc>
          <w:tcPr>
            <w:tcW w:w="3378" w:type="dxa"/>
          </w:tcPr>
          <w:p w:rsidR="008A2653" w:rsidRDefault="006F462A" w:rsidP="007376B9">
            <w:r>
              <w:t>Групповые занятия с учащимися 2-4 классов</w:t>
            </w:r>
          </w:p>
        </w:tc>
        <w:tc>
          <w:tcPr>
            <w:tcW w:w="1911" w:type="dxa"/>
          </w:tcPr>
          <w:p w:rsidR="008A2653" w:rsidRDefault="006F462A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6F462A" w:rsidP="002404AE">
            <w:pPr>
              <w:jc w:val="center"/>
            </w:pPr>
            <w:r>
              <w:t>2-4 классы</w:t>
            </w:r>
          </w:p>
        </w:tc>
        <w:tc>
          <w:tcPr>
            <w:tcW w:w="2235" w:type="dxa"/>
          </w:tcPr>
          <w:p w:rsidR="008A2653" w:rsidRDefault="005D6309" w:rsidP="002404AE">
            <w:pPr>
              <w:jc w:val="center"/>
            </w:pPr>
            <w:r>
              <w:t>Снятие тревожности, нормализация психологического здоровья</w:t>
            </w:r>
          </w:p>
        </w:tc>
      </w:tr>
      <w:tr w:rsidR="00CA2299" w:rsidTr="00D16400">
        <w:tc>
          <w:tcPr>
            <w:tcW w:w="459" w:type="dxa"/>
          </w:tcPr>
          <w:p w:rsidR="008A2653" w:rsidRDefault="004942F1" w:rsidP="002404AE">
            <w:pPr>
              <w:jc w:val="center"/>
            </w:pPr>
            <w:r>
              <w:lastRenderedPageBreak/>
              <w:t>3.</w:t>
            </w:r>
          </w:p>
        </w:tc>
        <w:tc>
          <w:tcPr>
            <w:tcW w:w="3378" w:type="dxa"/>
          </w:tcPr>
          <w:p w:rsidR="008A2653" w:rsidRDefault="004942F1" w:rsidP="007376B9">
            <w:r>
              <w:t>Групповые занятия с учащимися 4 классов «Дорога в пятый класс»</w:t>
            </w:r>
          </w:p>
        </w:tc>
        <w:tc>
          <w:tcPr>
            <w:tcW w:w="1911" w:type="dxa"/>
          </w:tcPr>
          <w:p w:rsidR="008A2653" w:rsidRDefault="004942F1" w:rsidP="002404AE">
            <w:pPr>
              <w:jc w:val="center"/>
            </w:pPr>
            <w:r>
              <w:t>апрель</w:t>
            </w:r>
          </w:p>
        </w:tc>
        <w:tc>
          <w:tcPr>
            <w:tcW w:w="1929" w:type="dxa"/>
          </w:tcPr>
          <w:p w:rsidR="008A2653" w:rsidRDefault="004942F1" w:rsidP="002404AE">
            <w:pPr>
              <w:jc w:val="center"/>
            </w:pPr>
            <w:r>
              <w:t>4 класс</w:t>
            </w:r>
          </w:p>
        </w:tc>
        <w:tc>
          <w:tcPr>
            <w:tcW w:w="2235" w:type="dxa"/>
          </w:tcPr>
          <w:p w:rsidR="008A2653" w:rsidRDefault="004942F1" w:rsidP="002404AE">
            <w:pPr>
              <w:jc w:val="center"/>
            </w:pPr>
            <w:r>
              <w:t>Снятие тревожности при переходе в среднее звено.</w:t>
            </w:r>
          </w:p>
        </w:tc>
      </w:tr>
      <w:tr w:rsidR="00CA2299" w:rsidTr="00D16400">
        <w:tc>
          <w:tcPr>
            <w:tcW w:w="459" w:type="dxa"/>
          </w:tcPr>
          <w:p w:rsidR="008A2653" w:rsidRDefault="004942F1" w:rsidP="002404AE">
            <w:pPr>
              <w:jc w:val="center"/>
            </w:pPr>
            <w:r>
              <w:t>4.</w:t>
            </w:r>
          </w:p>
        </w:tc>
        <w:tc>
          <w:tcPr>
            <w:tcW w:w="3378" w:type="dxa"/>
          </w:tcPr>
          <w:p w:rsidR="008A2653" w:rsidRDefault="004942F1" w:rsidP="007376B9">
            <w:r>
              <w:t>Занятия по адаптации с учащимися 1 классов</w:t>
            </w:r>
          </w:p>
        </w:tc>
        <w:tc>
          <w:tcPr>
            <w:tcW w:w="1911" w:type="dxa"/>
          </w:tcPr>
          <w:p w:rsidR="008A2653" w:rsidRDefault="004942F1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4942F1" w:rsidP="002404AE">
            <w:pPr>
              <w:jc w:val="center"/>
            </w:pPr>
            <w:r>
              <w:t>1 класс</w:t>
            </w:r>
          </w:p>
        </w:tc>
        <w:tc>
          <w:tcPr>
            <w:tcW w:w="2235" w:type="dxa"/>
          </w:tcPr>
          <w:p w:rsidR="008A2653" w:rsidRDefault="004942F1" w:rsidP="002404AE">
            <w:pPr>
              <w:jc w:val="center"/>
            </w:pPr>
            <w:r>
              <w:t>Повышение уровня психологической готовности детей к обучению, познавательному развитию, общению.</w:t>
            </w:r>
          </w:p>
        </w:tc>
      </w:tr>
      <w:tr w:rsidR="00CA2299" w:rsidTr="00D16400">
        <w:tc>
          <w:tcPr>
            <w:tcW w:w="459" w:type="dxa"/>
          </w:tcPr>
          <w:p w:rsidR="008A2653" w:rsidRDefault="005D2AD0" w:rsidP="002404AE">
            <w:pPr>
              <w:jc w:val="center"/>
            </w:pPr>
            <w:r>
              <w:t>5.</w:t>
            </w:r>
          </w:p>
        </w:tc>
        <w:tc>
          <w:tcPr>
            <w:tcW w:w="3378" w:type="dxa"/>
          </w:tcPr>
          <w:p w:rsidR="008A2653" w:rsidRDefault="005D2AD0" w:rsidP="007376B9">
            <w:r>
              <w:t>Организация и проведение психологических мероприятий с элементами тренинга для педагогов</w:t>
            </w:r>
          </w:p>
        </w:tc>
        <w:tc>
          <w:tcPr>
            <w:tcW w:w="1911" w:type="dxa"/>
          </w:tcPr>
          <w:p w:rsidR="008A2653" w:rsidRDefault="005D2AD0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5D2AD0" w:rsidP="002404AE">
            <w:pPr>
              <w:jc w:val="center"/>
            </w:pPr>
            <w:r>
              <w:t>педагоги</w:t>
            </w:r>
          </w:p>
        </w:tc>
        <w:tc>
          <w:tcPr>
            <w:tcW w:w="2235" w:type="dxa"/>
          </w:tcPr>
          <w:p w:rsidR="008A2653" w:rsidRDefault="005D2AD0" w:rsidP="002404AE">
            <w:pPr>
              <w:jc w:val="center"/>
            </w:pPr>
            <w:r>
              <w:t>Снять психологическое напряжение, повысит профессиональную компетентность в целом.</w:t>
            </w:r>
          </w:p>
        </w:tc>
      </w:tr>
      <w:tr w:rsidR="00101F4E" w:rsidTr="008072CA">
        <w:tc>
          <w:tcPr>
            <w:tcW w:w="9912" w:type="dxa"/>
            <w:gridSpan w:val="5"/>
          </w:tcPr>
          <w:p w:rsidR="00101F4E" w:rsidRPr="00101F4E" w:rsidRDefault="00101F4E" w:rsidP="002404AE">
            <w:pPr>
              <w:jc w:val="center"/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</w:tc>
      </w:tr>
      <w:tr w:rsidR="00CA2299" w:rsidTr="00D16400">
        <w:tc>
          <w:tcPr>
            <w:tcW w:w="459" w:type="dxa"/>
          </w:tcPr>
          <w:p w:rsidR="008A2653" w:rsidRDefault="00101F4E" w:rsidP="002404AE">
            <w:pPr>
              <w:jc w:val="center"/>
            </w:pPr>
            <w:r>
              <w:t>1.</w:t>
            </w:r>
          </w:p>
        </w:tc>
        <w:tc>
          <w:tcPr>
            <w:tcW w:w="3378" w:type="dxa"/>
          </w:tcPr>
          <w:p w:rsidR="008A2653" w:rsidRDefault="00101F4E" w:rsidP="007376B9">
            <w:r>
              <w:t>- консультации по адаптации детей к школе</w:t>
            </w:r>
            <w:r w:rsidR="00CA2299">
              <w:t>;</w:t>
            </w:r>
          </w:p>
          <w:p w:rsidR="00101F4E" w:rsidRDefault="00101F4E" w:rsidP="007376B9">
            <w:r>
              <w:t>- консультации для педагогов «Как помочь ребенку успешно</w:t>
            </w:r>
            <w:r w:rsidR="00CA2299">
              <w:t xml:space="preserve"> адаптироваться к школьным условиям</w:t>
            </w:r>
            <w:r>
              <w:t>»</w:t>
            </w:r>
            <w:r w:rsidR="00CA2299">
              <w:t>;</w:t>
            </w:r>
          </w:p>
          <w:p w:rsidR="00CA2299" w:rsidRDefault="00CA2299" w:rsidP="007376B9">
            <w:r>
              <w:t>- консультирование родителей «Адаптация к школе»;</w:t>
            </w:r>
          </w:p>
          <w:p w:rsidR="00CA2299" w:rsidRDefault="00CA2299" w:rsidP="007376B9">
            <w:r>
              <w:t>- основные показатели благоприятной ребенка к школе</w:t>
            </w:r>
          </w:p>
        </w:tc>
        <w:tc>
          <w:tcPr>
            <w:tcW w:w="1911" w:type="dxa"/>
          </w:tcPr>
          <w:p w:rsidR="00CA2299" w:rsidRDefault="00CA2299" w:rsidP="002404AE">
            <w:pPr>
              <w:jc w:val="center"/>
            </w:pPr>
            <w:r>
              <w:t>Сентябрь,</w:t>
            </w:r>
          </w:p>
          <w:p w:rsidR="008A2653" w:rsidRDefault="00CA2299" w:rsidP="002404AE">
            <w:pPr>
              <w:jc w:val="center"/>
            </w:pPr>
            <w:r>
              <w:t>октябрь</w:t>
            </w:r>
          </w:p>
        </w:tc>
        <w:tc>
          <w:tcPr>
            <w:tcW w:w="1929" w:type="dxa"/>
          </w:tcPr>
          <w:p w:rsidR="008A2653" w:rsidRDefault="00CA2299" w:rsidP="002404AE">
            <w:pPr>
              <w:jc w:val="center"/>
            </w:pPr>
            <w:r>
              <w:t>Педагоги, родители</w:t>
            </w:r>
          </w:p>
        </w:tc>
        <w:tc>
          <w:tcPr>
            <w:tcW w:w="2235" w:type="dxa"/>
          </w:tcPr>
          <w:p w:rsidR="008A2653" w:rsidRDefault="00386FE9" w:rsidP="002404AE">
            <w:pPr>
              <w:jc w:val="center"/>
            </w:pPr>
            <w:r>
              <w:t xml:space="preserve">Информирование учителей и родителей  о прохождении адаптации учащихся к школе, дать рекомендации и выработать общую стратегию при оказании психолого-педагогической помощи учащимся </w:t>
            </w:r>
            <w:proofErr w:type="spellStart"/>
            <w:r>
              <w:t>дезадаптантам</w:t>
            </w:r>
            <w:proofErr w:type="spellEnd"/>
            <w:r>
              <w:t>.</w:t>
            </w:r>
          </w:p>
        </w:tc>
      </w:tr>
      <w:tr w:rsidR="00CA2299" w:rsidTr="00D16400">
        <w:tc>
          <w:tcPr>
            <w:tcW w:w="459" w:type="dxa"/>
          </w:tcPr>
          <w:p w:rsidR="008A2653" w:rsidRDefault="00213BF1" w:rsidP="002404AE">
            <w:pPr>
              <w:jc w:val="center"/>
            </w:pPr>
            <w:r>
              <w:t>2.</w:t>
            </w:r>
          </w:p>
        </w:tc>
        <w:tc>
          <w:tcPr>
            <w:tcW w:w="3378" w:type="dxa"/>
          </w:tcPr>
          <w:p w:rsidR="008A2653" w:rsidRDefault="00213BF1" w:rsidP="007376B9">
            <w:r>
              <w:t>Консультации по предупреждению неуспеваемости учащихся.</w:t>
            </w:r>
          </w:p>
        </w:tc>
        <w:tc>
          <w:tcPr>
            <w:tcW w:w="1911" w:type="dxa"/>
          </w:tcPr>
          <w:p w:rsidR="00213BF1" w:rsidRDefault="00213BF1" w:rsidP="002404AE">
            <w:pPr>
              <w:jc w:val="center"/>
            </w:pPr>
            <w:r>
              <w:t xml:space="preserve">Ноябрь, </w:t>
            </w:r>
          </w:p>
          <w:p w:rsidR="008A2653" w:rsidRDefault="00213BF1" w:rsidP="002404AE">
            <w:pPr>
              <w:jc w:val="center"/>
            </w:pPr>
            <w:r>
              <w:t>декабрь</w:t>
            </w:r>
          </w:p>
        </w:tc>
        <w:tc>
          <w:tcPr>
            <w:tcW w:w="1929" w:type="dxa"/>
          </w:tcPr>
          <w:p w:rsidR="008A2653" w:rsidRDefault="00213BF1" w:rsidP="002404AE">
            <w:pPr>
              <w:jc w:val="center"/>
            </w:pPr>
            <w:r>
              <w:t>педагоги</w:t>
            </w:r>
          </w:p>
        </w:tc>
        <w:tc>
          <w:tcPr>
            <w:tcW w:w="2235" w:type="dxa"/>
          </w:tcPr>
          <w:p w:rsidR="008A2653" w:rsidRDefault="00213BF1" w:rsidP="002404AE">
            <w:pPr>
              <w:jc w:val="center"/>
            </w:pPr>
            <w:r>
              <w:t>Повышение психологической компетенции педагогов.</w:t>
            </w:r>
          </w:p>
        </w:tc>
      </w:tr>
      <w:tr w:rsidR="00CA2299" w:rsidTr="00D16400">
        <w:tc>
          <w:tcPr>
            <w:tcW w:w="459" w:type="dxa"/>
          </w:tcPr>
          <w:p w:rsidR="008A2653" w:rsidRDefault="006C01A0" w:rsidP="002404AE">
            <w:pPr>
              <w:jc w:val="center"/>
            </w:pPr>
            <w:r>
              <w:t>3.</w:t>
            </w:r>
          </w:p>
        </w:tc>
        <w:tc>
          <w:tcPr>
            <w:tcW w:w="3378" w:type="dxa"/>
          </w:tcPr>
          <w:p w:rsidR="008A2653" w:rsidRDefault="006C01A0" w:rsidP="007376B9">
            <w:r>
              <w:t>- консультации по формированию у учащихся установки на здоровый образ жизни;</w:t>
            </w:r>
          </w:p>
          <w:p w:rsidR="006C01A0" w:rsidRDefault="006C01A0" w:rsidP="007376B9">
            <w:r>
              <w:t>-консультирование родителей «Я расту здоровым», «Вместе с сыном, вместе с дочкой»;</w:t>
            </w:r>
          </w:p>
          <w:p w:rsidR="006C01A0" w:rsidRDefault="006C01A0" w:rsidP="007376B9">
            <w:r>
              <w:t>- консультирование учителей «Правовые аспекты в сфере охраны здоровья»</w:t>
            </w:r>
          </w:p>
        </w:tc>
        <w:tc>
          <w:tcPr>
            <w:tcW w:w="1911" w:type="dxa"/>
          </w:tcPr>
          <w:p w:rsidR="008A2653" w:rsidRDefault="006C01A0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6C01A0" w:rsidP="002404AE">
            <w:pPr>
              <w:jc w:val="center"/>
            </w:pPr>
            <w:r>
              <w:t>Педагоги, учащиеся</w:t>
            </w:r>
          </w:p>
        </w:tc>
        <w:tc>
          <w:tcPr>
            <w:tcW w:w="2235" w:type="dxa"/>
          </w:tcPr>
          <w:p w:rsidR="008A2653" w:rsidRDefault="006C01A0" w:rsidP="002404AE">
            <w:pPr>
              <w:jc w:val="center"/>
            </w:pPr>
            <w:r>
              <w:t>Повышение психологической грамотности, умение самостоятельно находить решения в сложных ситуациях.</w:t>
            </w:r>
          </w:p>
        </w:tc>
      </w:tr>
      <w:tr w:rsidR="00CA2299" w:rsidTr="00D16400">
        <w:tc>
          <w:tcPr>
            <w:tcW w:w="459" w:type="dxa"/>
          </w:tcPr>
          <w:p w:rsidR="008A2653" w:rsidRDefault="0022017C" w:rsidP="002404AE">
            <w:pPr>
              <w:jc w:val="center"/>
            </w:pPr>
            <w:r>
              <w:t>4.</w:t>
            </w:r>
          </w:p>
        </w:tc>
        <w:tc>
          <w:tcPr>
            <w:tcW w:w="3378" w:type="dxa"/>
          </w:tcPr>
          <w:p w:rsidR="008A2653" w:rsidRDefault="0022017C" w:rsidP="007376B9">
            <w:r>
              <w:t>- консультация готовности учащихся начальных классов к переходу в среднее звено;</w:t>
            </w:r>
          </w:p>
          <w:p w:rsidR="0022017C" w:rsidRDefault="0022017C" w:rsidP="007376B9">
            <w:r>
              <w:t xml:space="preserve">-консультация педагогов «Основные новообразования младшего школьного возраста </w:t>
            </w:r>
            <w:r>
              <w:lastRenderedPageBreak/>
              <w:t>(рефлексия, теоретическое мышление)», «Учебные навыки как условие успешного обучения будущего пятиклассника»;</w:t>
            </w:r>
          </w:p>
          <w:p w:rsidR="0022017C" w:rsidRDefault="0022017C" w:rsidP="007376B9">
            <w:r>
              <w:t>-консультация для родителей «Психологическое особенности четвероклассников»</w:t>
            </w:r>
          </w:p>
        </w:tc>
        <w:tc>
          <w:tcPr>
            <w:tcW w:w="1911" w:type="dxa"/>
          </w:tcPr>
          <w:p w:rsidR="008A2653" w:rsidRDefault="0022017C" w:rsidP="002404AE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929" w:type="dxa"/>
          </w:tcPr>
          <w:p w:rsidR="008A2653" w:rsidRDefault="0022017C" w:rsidP="002404AE">
            <w:pPr>
              <w:jc w:val="center"/>
            </w:pPr>
            <w:r>
              <w:t>Педагоги, родители</w:t>
            </w:r>
          </w:p>
        </w:tc>
        <w:tc>
          <w:tcPr>
            <w:tcW w:w="2235" w:type="dxa"/>
          </w:tcPr>
          <w:p w:rsidR="008A2653" w:rsidRDefault="0022017C" w:rsidP="002404AE">
            <w:pPr>
              <w:jc w:val="center"/>
            </w:pPr>
            <w:r>
              <w:t xml:space="preserve">Дать рекомендации педагогам и родителям по психологической готовности к </w:t>
            </w:r>
            <w:r>
              <w:lastRenderedPageBreak/>
              <w:t>переходу в среднее звено.</w:t>
            </w:r>
          </w:p>
        </w:tc>
      </w:tr>
      <w:tr w:rsidR="00CA2299" w:rsidTr="00D16400">
        <w:tc>
          <w:tcPr>
            <w:tcW w:w="459" w:type="dxa"/>
          </w:tcPr>
          <w:p w:rsidR="008A2653" w:rsidRDefault="00764B50" w:rsidP="002404AE">
            <w:pPr>
              <w:jc w:val="center"/>
            </w:pPr>
            <w:r>
              <w:lastRenderedPageBreak/>
              <w:t>5.</w:t>
            </w:r>
          </w:p>
        </w:tc>
        <w:tc>
          <w:tcPr>
            <w:tcW w:w="3378" w:type="dxa"/>
          </w:tcPr>
          <w:p w:rsidR="008A2653" w:rsidRDefault="00764B50" w:rsidP="007376B9">
            <w:r>
              <w:t xml:space="preserve">Групповые консультации родителей по профилактике кризисов и </w:t>
            </w:r>
            <w:proofErr w:type="spellStart"/>
            <w:r>
              <w:t>аутоагрессивного</w:t>
            </w:r>
            <w:proofErr w:type="spellEnd"/>
            <w:r>
              <w:t xml:space="preserve"> поведения среди учащихся.</w:t>
            </w:r>
          </w:p>
        </w:tc>
        <w:tc>
          <w:tcPr>
            <w:tcW w:w="1911" w:type="dxa"/>
          </w:tcPr>
          <w:p w:rsidR="008A2653" w:rsidRDefault="00764B50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764B50" w:rsidP="002404AE">
            <w:pPr>
              <w:jc w:val="center"/>
            </w:pPr>
            <w:r>
              <w:t>Педагоги, родители</w:t>
            </w:r>
          </w:p>
        </w:tc>
        <w:tc>
          <w:tcPr>
            <w:tcW w:w="2235" w:type="dxa"/>
          </w:tcPr>
          <w:p w:rsidR="008A2653" w:rsidRDefault="00764B50" w:rsidP="002404AE">
            <w:pPr>
              <w:jc w:val="center"/>
            </w:pPr>
            <w:r>
              <w:t>Психологическая поддержка.</w:t>
            </w:r>
          </w:p>
        </w:tc>
      </w:tr>
      <w:tr w:rsidR="00CA2299" w:rsidTr="00D16400">
        <w:tc>
          <w:tcPr>
            <w:tcW w:w="459" w:type="dxa"/>
          </w:tcPr>
          <w:p w:rsidR="008A2653" w:rsidRDefault="00950C67" w:rsidP="002404AE">
            <w:pPr>
              <w:jc w:val="center"/>
            </w:pPr>
            <w:r>
              <w:t>6.</w:t>
            </w:r>
          </w:p>
        </w:tc>
        <w:tc>
          <w:tcPr>
            <w:tcW w:w="3378" w:type="dxa"/>
          </w:tcPr>
          <w:p w:rsidR="008A2653" w:rsidRDefault="00950C67" w:rsidP="007376B9">
            <w:r>
              <w:t>Индивидуальные и групповые консультации по запросу</w:t>
            </w:r>
          </w:p>
        </w:tc>
        <w:tc>
          <w:tcPr>
            <w:tcW w:w="1911" w:type="dxa"/>
          </w:tcPr>
          <w:p w:rsidR="008A2653" w:rsidRDefault="00950C67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8A2653" w:rsidRDefault="00950C67" w:rsidP="002404AE">
            <w:pPr>
              <w:jc w:val="center"/>
            </w:pPr>
            <w:r>
              <w:t>Педагоги, родители, обучающиеся</w:t>
            </w:r>
          </w:p>
        </w:tc>
        <w:tc>
          <w:tcPr>
            <w:tcW w:w="2235" w:type="dxa"/>
          </w:tcPr>
          <w:p w:rsidR="008A2653" w:rsidRDefault="00950C67" w:rsidP="002404AE">
            <w:pPr>
              <w:jc w:val="center"/>
            </w:pPr>
            <w:r>
              <w:t>Психологическая поддержка</w:t>
            </w:r>
          </w:p>
        </w:tc>
      </w:tr>
      <w:tr w:rsidR="00B148C5" w:rsidTr="00B45948">
        <w:tc>
          <w:tcPr>
            <w:tcW w:w="9912" w:type="dxa"/>
            <w:gridSpan w:val="5"/>
          </w:tcPr>
          <w:p w:rsidR="00B148C5" w:rsidRPr="00B148C5" w:rsidRDefault="00B148C5" w:rsidP="002404AE">
            <w:pPr>
              <w:jc w:val="center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</w:tr>
      <w:tr w:rsidR="00950C67" w:rsidTr="00D16400">
        <w:tc>
          <w:tcPr>
            <w:tcW w:w="459" w:type="dxa"/>
          </w:tcPr>
          <w:p w:rsidR="00950C67" w:rsidRDefault="00B148C5" w:rsidP="002404AE">
            <w:pPr>
              <w:jc w:val="center"/>
            </w:pPr>
            <w:r>
              <w:t>1.</w:t>
            </w:r>
          </w:p>
        </w:tc>
        <w:tc>
          <w:tcPr>
            <w:tcW w:w="3378" w:type="dxa"/>
          </w:tcPr>
          <w:p w:rsidR="00950C67" w:rsidRDefault="00B148C5" w:rsidP="007376B9">
            <w:r>
              <w:t>Психологический практикум для учащихся:</w:t>
            </w:r>
          </w:p>
          <w:p w:rsidR="00B148C5" w:rsidRDefault="00B148C5" w:rsidP="007376B9">
            <w:r>
              <w:t>- беседы;</w:t>
            </w:r>
          </w:p>
          <w:p w:rsidR="00B148C5" w:rsidRDefault="00B148C5" w:rsidP="007376B9">
            <w:r>
              <w:t>- лекции;</w:t>
            </w:r>
          </w:p>
          <w:p w:rsidR="00B148C5" w:rsidRDefault="00B148C5" w:rsidP="007376B9">
            <w:r>
              <w:t>-психологические игры и др.;</w:t>
            </w:r>
          </w:p>
        </w:tc>
        <w:tc>
          <w:tcPr>
            <w:tcW w:w="1911" w:type="dxa"/>
          </w:tcPr>
          <w:p w:rsidR="00950C67" w:rsidRDefault="00933F55" w:rsidP="002404AE">
            <w:pPr>
              <w:jc w:val="center"/>
            </w:pPr>
            <w:r>
              <w:t>По отдельному плану</w:t>
            </w:r>
          </w:p>
        </w:tc>
        <w:tc>
          <w:tcPr>
            <w:tcW w:w="1929" w:type="dxa"/>
          </w:tcPr>
          <w:p w:rsidR="00950C67" w:rsidRDefault="00B148C5" w:rsidP="002404AE">
            <w:pPr>
              <w:jc w:val="center"/>
            </w:pPr>
            <w:r>
              <w:t>1-4 классы</w:t>
            </w:r>
          </w:p>
        </w:tc>
        <w:tc>
          <w:tcPr>
            <w:tcW w:w="2235" w:type="dxa"/>
          </w:tcPr>
          <w:p w:rsidR="00950C67" w:rsidRDefault="00B148C5" w:rsidP="002404AE">
            <w:pPr>
              <w:jc w:val="center"/>
            </w:pPr>
            <w:r>
              <w:t>Повышение психологической культуры учащихся</w:t>
            </w:r>
          </w:p>
        </w:tc>
      </w:tr>
      <w:tr w:rsidR="00950C67" w:rsidTr="00D16400">
        <w:tc>
          <w:tcPr>
            <w:tcW w:w="459" w:type="dxa"/>
          </w:tcPr>
          <w:p w:rsidR="00950C67" w:rsidRDefault="00B148C5" w:rsidP="002404AE">
            <w:pPr>
              <w:jc w:val="center"/>
            </w:pPr>
            <w:r>
              <w:t>2.</w:t>
            </w:r>
          </w:p>
        </w:tc>
        <w:tc>
          <w:tcPr>
            <w:tcW w:w="3378" w:type="dxa"/>
          </w:tcPr>
          <w:p w:rsidR="00950C67" w:rsidRDefault="00B148C5" w:rsidP="007376B9">
            <w:r>
              <w:t>Выступления на родительских собраниях по программе обучения родителей (законных представителей) основам детской психологии</w:t>
            </w:r>
          </w:p>
        </w:tc>
        <w:tc>
          <w:tcPr>
            <w:tcW w:w="1911" w:type="dxa"/>
          </w:tcPr>
          <w:p w:rsidR="00950C67" w:rsidRDefault="00933F55" w:rsidP="002404AE">
            <w:pPr>
              <w:jc w:val="center"/>
            </w:pPr>
            <w:r>
              <w:t>По отдельному плану</w:t>
            </w:r>
          </w:p>
        </w:tc>
        <w:tc>
          <w:tcPr>
            <w:tcW w:w="1929" w:type="dxa"/>
          </w:tcPr>
          <w:p w:rsidR="00950C67" w:rsidRDefault="00B148C5" w:rsidP="002404AE">
            <w:pPr>
              <w:jc w:val="center"/>
            </w:pPr>
            <w:r>
              <w:t>родители</w:t>
            </w:r>
          </w:p>
        </w:tc>
        <w:tc>
          <w:tcPr>
            <w:tcW w:w="2235" w:type="dxa"/>
          </w:tcPr>
          <w:p w:rsidR="00950C67" w:rsidRDefault="00B148C5" w:rsidP="002404AE">
            <w:pPr>
              <w:jc w:val="center"/>
            </w:pPr>
            <w:r>
              <w:t>Повышение психологической культуры</w:t>
            </w:r>
            <w:r>
              <w:t xml:space="preserve"> родителей</w:t>
            </w:r>
          </w:p>
        </w:tc>
      </w:tr>
      <w:tr w:rsidR="00950C67" w:rsidTr="00D16400">
        <w:tc>
          <w:tcPr>
            <w:tcW w:w="459" w:type="dxa"/>
          </w:tcPr>
          <w:p w:rsidR="00950C67" w:rsidRDefault="00933F55" w:rsidP="002404AE">
            <w:pPr>
              <w:jc w:val="center"/>
            </w:pPr>
            <w:r>
              <w:t>3.</w:t>
            </w:r>
          </w:p>
        </w:tc>
        <w:tc>
          <w:tcPr>
            <w:tcW w:w="3378" w:type="dxa"/>
          </w:tcPr>
          <w:p w:rsidR="00950C67" w:rsidRDefault="00933F55" w:rsidP="007376B9">
            <w:r>
              <w:t>Психолого-педагогический практикум для учителей:</w:t>
            </w:r>
          </w:p>
          <w:p w:rsidR="00933F55" w:rsidRDefault="00933F55" w:rsidP="007376B9">
            <w:r>
              <w:t>-«Пути успешной адаптации»;</w:t>
            </w:r>
          </w:p>
          <w:p w:rsidR="00933F55" w:rsidRDefault="00933F55" w:rsidP="007376B9">
            <w:r>
              <w:t>- «</w:t>
            </w:r>
            <w:proofErr w:type="spellStart"/>
            <w:r>
              <w:t>Гиперактивный</w:t>
            </w:r>
            <w:proofErr w:type="spellEnd"/>
            <w:r>
              <w:t xml:space="preserve"> ребенок в школе»</w:t>
            </w:r>
          </w:p>
        </w:tc>
        <w:tc>
          <w:tcPr>
            <w:tcW w:w="1911" w:type="dxa"/>
          </w:tcPr>
          <w:p w:rsidR="00950C67" w:rsidRDefault="00933F55" w:rsidP="002404AE">
            <w:pPr>
              <w:jc w:val="center"/>
            </w:pPr>
            <w:r>
              <w:t>Ноябрь, январь</w:t>
            </w:r>
          </w:p>
        </w:tc>
        <w:tc>
          <w:tcPr>
            <w:tcW w:w="1929" w:type="dxa"/>
          </w:tcPr>
          <w:p w:rsidR="00950C67" w:rsidRDefault="00933F55" w:rsidP="002404AE">
            <w:pPr>
              <w:jc w:val="center"/>
            </w:pPr>
            <w:r>
              <w:t>педагоги</w:t>
            </w:r>
          </w:p>
        </w:tc>
        <w:tc>
          <w:tcPr>
            <w:tcW w:w="2235" w:type="dxa"/>
          </w:tcPr>
          <w:p w:rsidR="00950C67" w:rsidRDefault="00933F55" w:rsidP="002404AE">
            <w:pPr>
              <w:jc w:val="center"/>
            </w:pPr>
            <w:r>
              <w:t>Повышение п</w:t>
            </w:r>
            <w:r>
              <w:t>сихологической культуры педагогов</w:t>
            </w:r>
          </w:p>
        </w:tc>
      </w:tr>
      <w:tr w:rsidR="00950C67" w:rsidTr="00D16400">
        <w:tc>
          <w:tcPr>
            <w:tcW w:w="459" w:type="dxa"/>
          </w:tcPr>
          <w:p w:rsidR="00950C67" w:rsidRDefault="001444BD" w:rsidP="002404AE">
            <w:pPr>
              <w:jc w:val="center"/>
            </w:pPr>
            <w:r>
              <w:t>4.</w:t>
            </w:r>
          </w:p>
        </w:tc>
        <w:tc>
          <w:tcPr>
            <w:tcW w:w="3378" w:type="dxa"/>
          </w:tcPr>
          <w:p w:rsidR="00950C67" w:rsidRDefault="001444BD" w:rsidP="007376B9">
            <w:r>
              <w:t>Работа по сохранению и укреплению здоровья участников</w:t>
            </w:r>
          </w:p>
        </w:tc>
        <w:tc>
          <w:tcPr>
            <w:tcW w:w="1911" w:type="dxa"/>
          </w:tcPr>
          <w:p w:rsidR="00950C67" w:rsidRDefault="001444BD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950C67" w:rsidRDefault="001444BD" w:rsidP="002404AE">
            <w:pPr>
              <w:jc w:val="center"/>
            </w:pPr>
            <w:r>
              <w:t>Педагоги, родители,</w:t>
            </w:r>
          </w:p>
          <w:p w:rsidR="001444BD" w:rsidRDefault="001444BD" w:rsidP="002404AE">
            <w:pPr>
              <w:jc w:val="center"/>
            </w:pPr>
            <w:r>
              <w:t>учащиеся</w:t>
            </w:r>
          </w:p>
        </w:tc>
        <w:tc>
          <w:tcPr>
            <w:tcW w:w="2235" w:type="dxa"/>
          </w:tcPr>
          <w:p w:rsidR="00950C67" w:rsidRDefault="001444BD" w:rsidP="002404AE">
            <w:pPr>
              <w:jc w:val="center"/>
            </w:pPr>
            <w:r>
              <w:t>Психологическое просвещение образовательного процесса родителей, учащихся, педагогов</w:t>
            </w:r>
          </w:p>
        </w:tc>
      </w:tr>
      <w:tr w:rsidR="00950C67" w:rsidTr="00D16400">
        <w:tc>
          <w:tcPr>
            <w:tcW w:w="459" w:type="dxa"/>
          </w:tcPr>
          <w:p w:rsidR="00950C67" w:rsidRDefault="00DC55E2" w:rsidP="002404AE">
            <w:pPr>
              <w:jc w:val="center"/>
            </w:pPr>
            <w:r>
              <w:t>5.</w:t>
            </w:r>
          </w:p>
        </w:tc>
        <w:tc>
          <w:tcPr>
            <w:tcW w:w="3378" w:type="dxa"/>
          </w:tcPr>
          <w:p w:rsidR="00950C67" w:rsidRDefault="00DC55E2" w:rsidP="007376B9">
            <w:r>
              <w:t>Психологическое просвещение по запросу</w:t>
            </w:r>
          </w:p>
        </w:tc>
        <w:tc>
          <w:tcPr>
            <w:tcW w:w="1911" w:type="dxa"/>
          </w:tcPr>
          <w:p w:rsidR="00950C67" w:rsidRDefault="00DC55E2" w:rsidP="002404AE">
            <w:pPr>
              <w:jc w:val="center"/>
            </w:pPr>
            <w:r>
              <w:t>В течении года</w:t>
            </w:r>
          </w:p>
        </w:tc>
        <w:tc>
          <w:tcPr>
            <w:tcW w:w="1929" w:type="dxa"/>
          </w:tcPr>
          <w:p w:rsidR="00950C67" w:rsidRDefault="00950C67" w:rsidP="002404AE">
            <w:pPr>
              <w:jc w:val="center"/>
            </w:pPr>
          </w:p>
        </w:tc>
        <w:tc>
          <w:tcPr>
            <w:tcW w:w="2235" w:type="dxa"/>
          </w:tcPr>
          <w:p w:rsidR="00950C67" w:rsidRDefault="00950C67" w:rsidP="002404AE">
            <w:pPr>
              <w:jc w:val="center"/>
            </w:pPr>
          </w:p>
        </w:tc>
      </w:tr>
    </w:tbl>
    <w:p w:rsidR="008A2653" w:rsidRPr="008A2653" w:rsidRDefault="008A2653" w:rsidP="002404AE">
      <w:pPr>
        <w:jc w:val="center"/>
      </w:pPr>
    </w:p>
    <w:p w:rsidR="008A2653" w:rsidRPr="004B3252" w:rsidRDefault="004B3252" w:rsidP="004B3252">
      <w:pPr>
        <w:jc w:val="both"/>
      </w:pPr>
      <w:r>
        <w:t>Педагог-</w:t>
      </w:r>
      <w:proofErr w:type="gramStart"/>
      <w:r>
        <w:t xml:space="preserve">психолог:   </w:t>
      </w:r>
      <w:proofErr w:type="gramEnd"/>
      <w:r>
        <w:t xml:space="preserve">                                     ВО.Чиряева</w:t>
      </w:r>
      <w:bookmarkStart w:id="0" w:name="_GoBack"/>
      <w:bookmarkEnd w:id="0"/>
    </w:p>
    <w:sectPr w:rsidR="008A2653" w:rsidRPr="004B3252" w:rsidSect="0044224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B1F"/>
    <w:multiLevelType w:val="hybridMultilevel"/>
    <w:tmpl w:val="DEDC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14F0"/>
    <w:multiLevelType w:val="hybridMultilevel"/>
    <w:tmpl w:val="D4CC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5078D"/>
    <w:multiLevelType w:val="hybridMultilevel"/>
    <w:tmpl w:val="CFC0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F22EE"/>
    <w:multiLevelType w:val="hybridMultilevel"/>
    <w:tmpl w:val="E940FD4E"/>
    <w:lvl w:ilvl="0" w:tplc="A032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A503F"/>
    <w:multiLevelType w:val="hybridMultilevel"/>
    <w:tmpl w:val="BA1C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E0"/>
    <w:rsid w:val="00101F4E"/>
    <w:rsid w:val="001444BD"/>
    <w:rsid w:val="00170C84"/>
    <w:rsid w:val="001C0D14"/>
    <w:rsid w:val="00213BF1"/>
    <w:rsid w:val="0022017C"/>
    <w:rsid w:val="002404AE"/>
    <w:rsid w:val="00244D26"/>
    <w:rsid w:val="002468E1"/>
    <w:rsid w:val="00274981"/>
    <w:rsid w:val="00386FE9"/>
    <w:rsid w:val="0044224F"/>
    <w:rsid w:val="004942F1"/>
    <w:rsid w:val="00495574"/>
    <w:rsid w:val="004B3252"/>
    <w:rsid w:val="00581302"/>
    <w:rsid w:val="005D2AD0"/>
    <w:rsid w:val="005D6309"/>
    <w:rsid w:val="006C01A0"/>
    <w:rsid w:val="006F462A"/>
    <w:rsid w:val="007376B9"/>
    <w:rsid w:val="00764B50"/>
    <w:rsid w:val="00880134"/>
    <w:rsid w:val="00882CB8"/>
    <w:rsid w:val="008A2653"/>
    <w:rsid w:val="00933F55"/>
    <w:rsid w:val="009500E0"/>
    <w:rsid w:val="00950C67"/>
    <w:rsid w:val="00983142"/>
    <w:rsid w:val="009C6AF0"/>
    <w:rsid w:val="009E2F79"/>
    <w:rsid w:val="00B148C5"/>
    <w:rsid w:val="00B21F49"/>
    <w:rsid w:val="00BD548F"/>
    <w:rsid w:val="00CA2299"/>
    <w:rsid w:val="00D16400"/>
    <w:rsid w:val="00DC55E2"/>
    <w:rsid w:val="00E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7304"/>
  <w15:chartTrackingRefBased/>
  <w15:docId w15:val="{C3DADFD7-759E-4DEA-8C87-7F2F5A91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2404AE"/>
    <w:rPr>
      <w:i/>
      <w:iCs/>
    </w:rPr>
  </w:style>
  <w:style w:type="character" w:styleId="a4">
    <w:name w:val="Hyperlink"/>
    <w:uiPriority w:val="99"/>
    <w:semiHidden/>
    <w:rsid w:val="002404AE"/>
    <w:rPr>
      <w:b/>
      <w:bCs/>
      <w:color w:val="003333"/>
      <w:sz w:val="18"/>
      <w:szCs w:val="18"/>
      <w:u w:val="single"/>
    </w:rPr>
  </w:style>
  <w:style w:type="paragraph" w:styleId="a5">
    <w:name w:val="List Paragraph"/>
    <w:basedOn w:val="a"/>
    <w:uiPriority w:val="34"/>
    <w:qFormat/>
    <w:rsid w:val="00E30D30"/>
    <w:pPr>
      <w:ind w:left="720"/>
      <w:contextualSpacing/>
    </w:pPr>
  </w:style>
  <w:style w:type="table" w:styleId="a6">
    <w:name w:val="Table Grid"/>
    <w:basedOn w:val="a1"/>
    <w:uiPriority w:val="39"/>
    <w:rsid w:val="008A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danda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9CD2-FAE9-4EFB-ACB3-88B324F8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2021-11-03T04:37:00Z</dcterms:created>
  <dcterms:modified xsi:type="dcterms:W3CDTF">2021-11-03T07:33:00Z</dcterms:modified>
</cp:coreProperties>
</file>